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01D84" w14:textId="77777777" w:rsidR="00054C8B" w:rsidRPr="00054C8B" w:rsidRDefault="00054C8B" w:rsidP="00054C8B">
      <w:pPr>
        <w:jc w:val="center"/>
        <w:rPr>
          <w:rFonts w:ascii="Arial" w:hAnsi="Arial" w:cs="Arial"/>
          <w:b/>
          <w:iCs/>
          <w:color w:val="404040"/>
          <w:sz w:val="24"/>
          <w:szCs w:val="24"/>
        </w:rPr>
      </w:pPr>
      <w:r w:rsidRPr="00054C8B">
        <w:rPr>
          <w:rFonts w:ascii="Arial" w:hAnsi="Arial" w:cs="Arial"/>
          <w:b/>
          <w:iCs/>
          <w:color w:val="404040"/>
          <w:sz w:val="24"/>
          <w:szCs w:val="24"/>
        </w:rPr>
        <w:t>Opis techniczny przedmiotu zamówienia</w:t>
      </w:r>
    </w:p>
    <w:p w14:paraId="3DE92566" w14:textId="77263D21" w:rsidR="00054C8B" w:rsidRPr="00054C8B" w:rsidRDefault="00054C8B" w:rsidP="00054C8B">
      <w:pPr>
        <w:jc w:val="center"/>
        <w:rPr>
          <w:rFonts w:ascii="Arial" w:hAnsi="Arial" w:cs="Arial"/>
          <w:b/>
          <w:iCs/>
          <w:color w:val="404040"/>
          <w:sz w:val="24"/>
          <w:szCs w:val="24"/>
        </w:rPr>
      </w:pPr>
      <w:r>
        <w:rPr>
          <w:rFonts w:ascii="Arial" w:hAnsi="Arial" w:cs="Arial"/>
          <w:b/>
          <w:iCs/>
          <w:color w:val="404040"/>
          <w:sz w:val="24"/>
          <w:szCs w:val="24"/>
        </w:rPr>
        <w:t>dla części 1</w:t>
      </w:r>
    </w:p>
    <w:p w14:paraId="0AC64BAB" w14:textId="77777777" w:rsidR="00054C8B" w:rsidRDefault="00054C8B" w:rsidP="00683B10">
      <w:pPr>
        <w:rPr>
          <w:rStyle w:val="Wyrnieniedelikatne"/>
          <w:rFonts w:ascii="Arial" w:hAnsi="Arial" w:cs="Arial"/>
          <w:b/>
          <w:i w:val="0"/>
          <w:sz w:val="24"/>
          <w:szCs w:val="24"/>
        </w:rPr>
      </w:pPr>
    </w:p>
    <w:p w14:paraId="74C4D5C5" w14:textId="7C79FDEF" w:rsidR="00054C8B" w:rsidRPr="00054C8B" w:rsidRDefault="00054C8B" w:rsidP="00683B10">
      <w:pPr>
        <w:rPr>
          <w:rStyle w:val="Wyrnieniedelikatne"/>
          <w:rFonts w:ascii="Arial" w:hAnsi="Arial" w:cs="Arial"/>
          <w:b/>
          <w:i w:val="0"/>
          <w:sz w:val="24"/>
          <w:szCs w:val="24"/>
        </w:rPr>
      </w:pPr>
      <w:r w:rsidRPr="00054C8B">
        <w:rPr>
          <w:rStyle w:val="Wyrnieniedelikatne"/>
          <w:rFonts w:ascii="Arial" w:hAnsi="Arial" w:cs="Arial"/>
          <w:b/>
          <w:i w:val="0"/>
          <w:sz w:val="24"/>
          <w:szCs w:val="24"/>
        </w:rPr>
        <w:t>Tabela nr 1</w:t>
      </w:r>
      <w:bookmarkStart w:id="0" w:name="_GoBack"/>
      <w:bookmarkEnd w:id="0"/>
    </w:p>
    <w:p w14:paraId="1E8CADE0" w14:textId="1C540DE6" w:rsidR="00683B10" w:rsidRDefault="00675B74" w:rsidP="00683B10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54C8B">
        <w:rPr>
          <w:rFonts w:ascii="Arial" w:eastAsia="Times New Roman" w:hAnsi="Arial" w:cs="Arial"/>
          <w:b/>
          <w:sz w:val="24"/>
          <w:szCs w:val="24"/>
          <w:lang w:eastAsia="pl-PL"/>
        </w:rPr>
        <w:t>Notebook 1</w:t>
      </w:r>
      <w:r w:rsidR="00465CC3" w:rsidRPr="00054C8B">
        <w:rPr>
          <w:rFonts w:ascii="Arial" w:eastAsia="Times New Roman" w:hAnsi="Arial" w:cs="Arial"/>
          <w:b/>
          <w:sz w:val="24"/>
          <w:szCs w:val="24"/>
          <w:lang w:eastAsia="pl-PL"/>
        </w:rPr>
        <w:t>3,3-</w:t>
      </w:r>
      <w:r w:rsidR="00C8336D" w:rsidRPr="00054C8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14 </w:t>
      </w:r>
      <w:r w:rsidR="00FB6816" w:rsidRPr="00054C8B">
        <w:rPr>
          <w:rFonts w:ascii="Arial" w:eastAsia="Times New Roman" w:hAnsi="Arial" w:cs="Arial"/>
          <w:b/>
          <w:sz w:val="24"/>
          <w:szCs w:val="24"/>
          <w:lang w:eastAsia="pl-PL"/>
        </w:rPr>
        <w:t>cali</w:t>
      </w:r>
      <w:r w:rsidR="00EB683D" w:rsidRPr="00054C8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aplikacji naukowych</w:t>
      </w:r>
      <w:r w:rsidR="00683B1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="00054C8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- </w:t>
      </w:r>
      <w:r w:rsidR="00E10BDC">
        <w:rPr>
          <w:rFonts w:ascii="Arial" w:eastAsia="Times New Roman" w:hAnsi="Arial" w:cs="Arial"/>
          <w:b/>
          <w:sz w:val="24"/>
          <w:szCs w:val="24"/>
          <w:lang w:eastAsia="pl-PL"/>
        </w:rPr>
        <w:t>ilość sztuk</w:t>
      </w:r>
      <w:r w:rsidR="001521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1</w:t>
      </w:r>
    </w:p>
    <w:tbl>
      <w:tblPr>
        <w:tblpPr w:leftFromText="141" w:rightFromText="141" w:vertAnchor="text" w:tblpY="1"/>
        <w:tblOverlap w:val="never"/>
        <w:tblW w:w="145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"/>
        <w:gridCol w:w="2159"/>
        <w:gridCol w:w="11340"/>
      </w:tblGrid>
      <w:tr w:rsidR="00683B10" w:rsidRPr="009F00CC" w14:paraId="77A6397A" w14:textId="77777777" w:rsidTr="00054C8B">
        <w:trPr>
          <w:trHeight w:val="255"/>
        </w:trPr>
        <w:tc>
          <w:tcPr>
            <w:tcW w:w="1457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noWrap/>
            <w:vAlign w:val="bottom"/>
          </w:tcPr>
          <w:p w14:paraId="45A575D5" w14:textId="28D7D5F4" w:rsidR="00C02926" w:rsidRPr="00972EBB" w:rsidRDefault="00C02926" w:rsidP="00054C8B">
            <w:pPr>
              <w:pStyle w:val="Bezodstpw"/>
              <w:rPr>
                <w:rFonts w:ascii="Arial" w:hAnsi="Arial"/>
                <w:b/>
                <w:highlight w:val="yellow"/>
                <w:lang w:val="en-GB"/>
              </w:rPr>
            </w:pPr>
          </w:p>
        </w:tc>
      </w:tr>
      <w:tr w:rsidR="00054C8B" w:rsidRPr="00E42800" w14:paraId="536DC975" w14:textId="77777777" w:rsidTr="00054C8B">
        <w:trPr>
          <w:trHeight w:val="45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3EF7FA00" w14:textId="77777777" w:rsidR="00054C8B" w:rsidRPr="00054C8B" w:rsidRDefault="00054C8B" w:rsidP="00054C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54C8B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4A3EB56E" w14:textId="77777777" w:rsidR="00054C8B" w:rsidRPr="00054C8B" w:rsidRDefault="00054C8B" w:rsidP="00054C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54C8B">
              <w:rPr>
                <w:rFonts w:ascii="Arial" w:eastAsia="Times New Roman" w:hAnsi="Arial" w:cs="Arial"/>
                <w:b/>
                <w:bCs/>
                <w:lang w:eastAsia="pl-PL"/>
              </w:rPr>
              <w:t>składniki zestawu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5E0B3"/>
            <w:vAlign w:val="center"/>
          </w:tcPr>
          <w:p w14:paraId="62C31839" w14:textId="77777777" w:rsidR="00054C8B" w:rsidRPr="00054C8B" w:rsidRDefault="00054C8B" w:rsidP="00054C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54C8B">
              <w:rPr>
                <w:rFonts w:ascii="Arial" w:eastAsia="Times New Roman" w:hAnsi="Arial" w:cs="Arial"/>
                <w:b/>
                <w:bCs/>
                <w:lang w:eastAsia="pl-PL"/>
              </w:rPr>
              <w:t>Opis techniczny</w:t>
            </w:r>
          </w:p>
          <w:p w14:paraId="718525AF" w14:textId="77777777" w:rsidR="00054C8B" w:rsidRPr="00054C8B" w:rsidRDefault="00054C8B" w:rsidP="00054C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54C8B">
              <w:rPr>
                <w:rFonts w:ascii="Arial" w:eastAsia="Times New Roman" w:hAnsi="Arial" w:cs="Arial"/>
                <w:b/>
                <w:bCs/>
                <w:lang w:eastAsia="pl-PL"/>
              </w:rPr>
              <w:t>(minimalne wymagania zamawiającego)</w:t>
            </w:r>
          </w:p>
        </w:tc>
      </w:tr>
      <w:tr w:rsidR="00054C8B" w:rsidRPr="00E42800" w14:paraId="35232183" w14:textId="77777777" w:rsidTr="00054C8B">
        <w:trPr>
          <w:trHeight w:val="240"/>
        </w:trPr>
        <w:tc>
          <w:tcPr>
            <w:tcW w:w="107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6313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CA39402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Typ komputera</w:t>
            </w:r>
          </w:p>
        </w:tc>
        <w:tc>
          <w:tcPr>
            <w:tcW w:w="1134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2A721534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/>
              </w:rPr>
            </w:pPr>
            <w:r w:rsidRPr="00054C8B">
              <w:rPr>
                <w:rFonts w:ascii="Arial" w:hAnsi="Arial"/>
              </w:rPr>
              <w:t>Komputer przenośny</w:t>
            </w:r>
          </w:p>
        </w:tc>
      </w:tr>
      <w:tr w:rsidR="00054C8B" w:rsidRPr="00E42800" w14:paraId="61443248" w14:textId="77777777" w:rsidTr="00054C8B">
        <w:trPr>
          <w:trHeight w:val="234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5BF5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996C8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Zastosowanie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587A22CA" w14:textId="7DAAD414" w:rsidR="00054C8B" w:rsidRPr="00054C8B" w:rsidRDefault="00054C8B" w:rsidP="00054C8B">
            <w:pPr>
              <w:pStyle w:val="Bezodstpw"/>
              <w:snapToGrid w:val="0"/>
              <w:rPr>
                <w:rFonts w:ascii="Arial" w:hAnsi="Arial"/>
              </w:rPr>
            </w:pPr>
            <w:r w:rsidRPr="00054C8B">
              <w:rPr>
                <w:rFonts w:ascii="Arial" w:hAnsi="Arial"/>
              </w:rPr>
              <w:t>Aplikacje naukowe</w:t>
            </w:r>
          </w:p>
        </w:tc>
      </w:tr>
      <w:tr w:rsidR="00054C8B" w:rsidRPr="00E42800" w14:paraId="15F5EDBC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EA65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1F04A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Ekran LCD</w:t>
            </w:r>
          </w:p>
        </w:tc>
        <w:tc>
          <w:tcPr>
            <w:tcW w:w="11340" w:type="dxa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</w:tcPr>
          <w:p w14:paraId="0B5C51A7" w14:textId="67AEA920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 xml:space="preserve">Min 13,3 – 14 cali WUXGA (1920x1200), IPS, dotykowy, o jasności min. 250 </w:t>
            </w:r>
            <w:proofErr w:type="spellStart"/>
            <w:r w:rsidRPr="00054C8B">
              <w:rPr>
                <w:rFonts w:ascii="Arial" w:hAnsi="Arial" w:cs="Arial"/>
              </w:rPr>
              <w:t>nits</w:t>
            </w:r>
            <w:proofErr w:type="spellEnd"/>
            <w:r w:rsidRPr="00054C8B">
              <w:rPr>
                <w:rFonts w:ascii="Arial" w:hAnsi="Arial" w:cs="Arial"/>
              </w:rPr>
              <w:t>, 16:10</w:t>
            </w:r>
          </w:p>
        </w:tc>
      </w:tr>
      <w:tr w:rsidR="00054C8B" w:rsidRPr="00B658CE" w14:paraId="3855B91B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FBC6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0906E" w14:textId="77777777" w:rsidR="00054C8B" w:rsidRPr="00054C8B" w:rsidRDefault="00054C8B" w:rsidP="00054C8B">
            <w:pPr>
              <w:pStyle w:val="Bezodstpw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Procesor</w:t>
            </w:r>
          </w:p>
        </w:tc>
        <w:tc>
          <w:tcPr>
            <w:tcW w:w="11340" w:type="dxa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49D199F6" w14:textId="7BB15600" w:rsidR="00054C8B" w:rsidRPr="00054C8B" w:rsidRDefault="00054C8B" w:rsidP="00054C8B">
            <w:pPr>
              <w:pStyle w:val="Bezodstpw"/>
              <w:rPr>
                <w:rFonts w:ascii="Arial" w:hAnsi="Arial" w:cs="Arial"/>
              </w:rPr>
            </w:pPr>
            <w:r w:rsidRPr="00054C8B">
              <w:rPr>
                <w:rStyle w:val="PrzetargOkienko1Znak"/>
                <w:rFonts w:ascii="Arial" w:hAnsi="Arial" w:cs="Arial"/>
                <w:sz w:val="22"/>
                <w:szCs w:val="22"/>
              </w:rPr>
              <w:t xml:space="preserve">Procesor klasy x86 dedykowany do pracy w komputerach przenośnych o wydajności nie gorszej niż 13,157 pkt. w teście </w:t>
            </w:r>
            <w:proofErr w:type="spellStart"/>
            <w:r w:rsidRPr="00054C8B">
              <w:rPr>
                <w:rStyle w:val="PrzetargOkienko1Znak"/>
                <w:rFonts w:ascii="Arial" w:hAnsi="Arial" w:cs="Arial"/>
                <w:sz w:val="22"/>
                <w:szCs w:val="22"/>
              </w:rPr>
              <w:t>Passmark</w:t>
            </w:r>
            <w:proofErr w:type="spellEnd"/>
            <w:r w:rsidRPr="00054C8B">
              <w:rPr>
                <w:rStyle w:val="PrzetargOkienko1Znak"/>
                <w:rFonts w:ascii="Arial" w:hAnsi="Arial" w:cs="Arial"/>
                <w:sz w:val="22"/>
                <w:szCs w:val="22"/>
              </w:rPr>
              <w:t xml:space="preserve"> CPU Mark http://www.cpubenchmark.net na dzień 26.02.2026. Wyniki testu </w:t>
            </w:r>
            <w:proofErr w:type="spellStart"/>
            <w:r w:rsidRPr="00054C8B">
              <w:rPr>
                <w:rStyle w:val="PrzetargOkienko1Znak"/>
                <w:rFonts w:ascii="Arial" w:hAnsi="Arial" w:cs="Arial"/>
                <w:sz w:val="22"/>
                <w:szCs w:val="22"/>
              </w:rPr>
              <w:t>Passmark</w:t>
            </w:r>
            <w:proofErr w:type="spellEnd"/>
            <w:r w:rsidRPr="00054C8B">
              <w:rPr>
                <w:rStyle w:val="PrzetargOkienko1Znak"/>
                <w:rFonts w:ascii="Arial" w:hAnsi="Arial" w:cs="Arial"/>
                <w:sz w:val="22"/>
                <w:szCs w:val="22"/>
              </w:rPr>
              <w:t xml:space="preserve"> na dzień 26.02.2026 znajduje się w załączniku P1a.</w:t>
            </w:r>
          </w:p>
        </w:tc>
      </w:tr>
      <w:tr w:rsidR="00054C8B" w:rsidRPr="00E42800" w14:paraId="02205060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AB2091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  <w:lang w:val="en-GB"/>
              </w:rPr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D39C2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Pamięć RAM</w:t>
            </w:r>
          </w:p>
        </w:tc>
        <w:tc>
          <w:tcPr>
            <w:tcW w:w="11340" w:type="dxa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</w:tcPr>
          <w:p w14:paraId="396DB493" w14:textId="2ACD0D4D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Min. 16GB DDR5. Pamięć najnowszego typu taktowana z maksymalną częstotliwością obsługiwaną przez wybrany procesor.</w:t>
            </w:r>
          </w:p>
        </w:tc>
      </w:tr>
      <w:tr w:rsidR="00054C8B" w:rsidRPr="00E42800" w14:paraId="1F63FDCC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B82E4B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4CEAA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Dysk twardy</w:t>
            </w:r>
          </w:p>
        </w:tc>
        <w:tc>
          <w:tcPr>
            <w:tcW w:w="11340" w:type="dxa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</w:tcPr>
          <w:p w14:paraId="6F090AF3" w14:textId="6C4CC944" w:rsidR="00054C8B" w:rsidRPr="00054C8B" w:rsidRDefault="00054C8B" w:rsidP="00054C8B">
            <w:pPr>
              <w:pStyle w:val="Bezodstpw"/>
              <w:snapToGrid w:val="0"/>
              <w:jc w:val="both"/>
              <w:rPr>
                <w:rFonts w:ascii="Arial" w:hAnsi="Arial"/>
              </w:rPr>
            </w:pPr>
            <w:r w:rsidRPr="00054C8B">
              <w:rPr>
                <w:rFonts w:ascii="Arial" w:hAnsi="Arial"/>
              </w:rPr>
              <w:t xml:space="preserve">Min. SSD 512GB M2 </w:t>
            </w:r>
            <w:proofErr w:type="spellStart"/>
            <w:r w:rsidRPr="00054C8B">
              <w:rPr>
                <w:rFonts w:ascii="Arial" w:hAnsi="Arial"/>
              </w:rPr>
              <w:t>NVMe</w:t>
            </w:r>
            <w:proofErr w:type="spellEnd"/>
          </w:p>
        </w:tc>
      </w:tr>
      <w:tr w:rsidR="00054C8B" w:rsidRPr="00E42800" w14:paraId="09C1A27E" w14:textId="77777777" w:rsidTr="00054C8B">
        <w:trPr>
          <w:trHeight w:val="246"/>
        </w:trPr>
        <w:tc>
          <w:tcPr>
            <w:tcW w:w="1079" w:type="dxa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5087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/>
              </w:rPr>
            </w:pPr>
          </w:p>
        </w:tc>
        <w:tc>
          <w:tcPr>
            <w:tcW w:w="21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7A2795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Karta graficzna</w:t>
            </w:r>
          </w:p>
        </w:tc>
        <w:tc>
          <w:tcPr>
            <w:tcW w:w="11340" w:type="dxa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</w:tcPr>
          <w:p w14:paraId="607B4062" w14:textId="0F68DB28" w:rsidR="00054C8B" w:rsidRPr="00054C8B" w:rsidRDefault="00054C8B" w:rsidP="00054C8B">
            <w:pPr>
              <w:pStyle w:val="Bezodstpw"/>
              <w:snapToGrid w:val="0"/>
              <w:rPr>
                <w:rFonts w:ascii="Arial" w:hAnsi="Arial"/>
              </w:rPr>
            </w:pPr>
            <w:r w:rsidRPr="00054C8B">
              <w:rPr>
                <w:rFonts w:ascii="Arial" w:hAnsi="Arial"/>
              </w:rPr>
              <w:t xml:space="preserve">Zintegrowana o wydajności nie gorszej niż 2,611 pkt. w teście </w:t>
            </w:r>
            <w:proofErr w:type="spellStart"/>
            <w:r w:rsidRPr="00054C8B">
              <w:rPr>
                <w:rFonts w:ascii="Arial" w:hAnsi="Arial"/>
              </w:rPr>
              <w:t>Passmark</w:t>
            </w:r>
            <w:proofErr w:type="spellEnd"/>
            <w:r w:rsidRPr="00054C8B">
              <w:rPr>
                <w:rFonts w:ascii="Arial" w:hAnsi="Arial"/>
              </w:rPr>
              <w:t xml:space="preserve"> – G3D Mark http://www.cpubenchmark.net z dnia 04.03.2026, z sprzętowym wsparciem DirectX 12.1, </w:t>
            </w:r>
            <w:proofErr w:type="spellStart"/>
            <w:r w:rsidRPr="00054C8B">
              <w:rPr>
                <w:rFonts w:ascii="Arial" w:hAnsi="Arial"/>
              </w:rPr>
              <w:t>OpenGL</w:t>
            </w:r>
            <w:proofErr w:type="spellEnd"/>
            <w:r w:rsidRPr="00054C8B">
              <w:rPr>
                <w:rFonts w:ascii="Arial" w:hAnsi="Arial"/>
              </w:rPr>
              <w:t xml:space="preserve"> 4.6. Wyniki testu </w:t>
            </w:r>
            <w:proofErr w:type="spellStart"/>
            <w:r w:rsidRPr="00054C8B">
              <w:rPr>
                <w:rFonts w:ascii="Arial" w:hAnsi="Arial"/>
              </w:rPr>
              <w:t>Passmark</w:t>
            </w:r>
            <w:proofErr w:type="spellEnd"/>
            <w:r w:rsidRPr="00054C8B">
              <w:rPr>
                <w:rFonts w:ascii="Arial" w:hAnsi="Arial"/>
              </w:rPr>
              <w:t xml:space="preserve"> na dzień 04.03.2026 znajdują się w załączniku G1.</w:t>
            </w:r>
          </w:p>
        </w:tc>
      </w:tr>
      <w:tr w:rsidR="00054C8B" w:rsidRPr="00E42800" w14:paraId="23681F83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7AF0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1027C0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Napęd optyczny</w:t>
            </w:r>
          </w:p>
        </w:tc>
        <w:tc>
          <w:tcPr>
            <w:tcW w:w="11340" w:type="dxa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</w:tcPr>
          <w:p w14:paraId="3DD1AD11" w14:textId="0B05E39C" w:rsidR="00054C8B" w:rsidRPr="00054C8B" w:rsidRDefault="00054C8B" w:rsidP="00054C8B">
            <w:pPr>
              <w:pStyle w:val="Bezodstpw"/>
              <w:snapToGrid w:val="0"/>
              <w:rPr>
                <w:rFonts w:ascii="Arial" w:hAnsi="Arial"/>
              </w:rPr>
            </w:pPr>
            <w:r w:rsidRPr="00054C8B">
              <w:rPr>
                <w:rFonts w:ascii="Arial" w:hAnsi="Arial" w:cs="Arial"/>
              </w:rPr>
              <w:t xml:space="preserve">Brak, </w:t>
            </w:r>
          </w:p>
        </w:tc>
      </w:tr>
      <w:tr w:rsidR="00054C8B" w:rsidRPr="00D71662" w14:paraId="0C50AAFC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B8A8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1FD98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Łączność bezprzewodowa</w:t>
            </w:r>
          </w:p>
        </w:tc>
        <w:tc>
          <w:tcPr>
            <w:tcW w:w="11340" w:type="dxa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</w:tcPr>
          <w:p w14:paraId="459A6DBC" w14:textId="4184C823" w:rsidR="00054C8B" w:rsidRPr="00054C8B" w:rsidRDefault="00054C8B" w:rsidP="00054C8B">
            <w:pPr>
              <w:pStyle w:val="Bezodstpw"/>
              <w:snapToGrid w:val="0"/>
              <w:rPr>
                <w:rFonts w:ascii="Arial" w:hAnsi="Arial"/>
              </w:rPr>
            </w:pPr>
            <w:r w:rsidRPr="00054C8B">
              <w:rPr>
                <w:rFonts w:ascii="Arial" w:hAnsi="Arial"/>
              </w:rPr>
              <w:t>Wi-Fi 6E (Wi-Fi 802.11ax)</w:t>
            </w:r>
          </w:p>
        </w:tc>
      </w:tr>
      <w:tr w:rsidR="00054C8B" w:rsidRPr="00E42800" w14:paraId="0523305E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DCD0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C90B2D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  <w:bCs/>
              </w:rPr>
            </w:pPr>
            <w:r w:rsidRPr="00054C8B">
              <w:rPr>
                <w:rFonts w:ascii="Arial" w:hAnsi="Arial" w:cs="Arial"/>
                <w:bCs/>
              </w:rPr>
              <w:t>Bezpieczeństwo użytkownika i systemu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0FBEA19B" w14:textId="02E64506" w:rsidR="00054C8B" w:rsidRPr="00054C8B" w:rsidRDefault="00054C8B" w:rsidP="00054C8B">
            <w:pPr>
              <w:pStyle w:val="Bezodstpw"/>
              <w:snapToGrid w:val="0"/>
              <w:jc w:val="both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Gniazdo zabezpieczenia przed kradzieżą w obudowie. Zintegrowany z płytą główną dedykowany sprzętowy mechanizm kryptograficzny typu TPM 2.0 służący do tworzenia i zarządzania wygenerowanymi przez komputer kluczami szyfrowania. Zabezpieczenie to musi posiadać możliwość szyfrowania poufnych dokumentów przechowanych na dysku twardym przy użycie klucza sprzętowego.</w:t>
            </w:r>
          </w:p>
        </w:tc>
      </w:tr>
      <w:tr w:rsidR="00054C8B" w:rsidRPr="00E42800" w14:paraId="7EBD48A7" w14:textId="77777777" w:rsidTr="00054C8B">
        <w:trPr>
          <w:trHeight w:val="198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3BB9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16FD2D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Bluetooth</w:t>
            </w:r>
          </w:p>
        </w:tc>
        <w:tc>
          <w:tcPr>
            <w:tcW w:w="11340" w:type="dxa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</w:tcPr>
          <w:p w14:paraId="29FB8070" w14:textId="5067A994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  <w:color w:val="000000"/>
              </w:rPr>
            </w:pPr>
            <w:r w:rsidRPr="00054C8B">
              <w:rPr>
                <w:rFonts w:ascii="Arial" w:hAnsi="Arial" w:cs="Arial"/>
                <w:color w:val="000000"/>
              </w:rPr>
              <w:t>Min. Bluetooth 5.2</w:t>
            </w:r>
          </w:p>
        </w:tc>
      </w:tr>
      <w:tr w:rsidR="00054C8B" w:rsidRPr="00E42800" w14:paraId="486B7585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1F83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AAD59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Bateria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</w:tcPr>
          <w:p w14:paraId="18B8F11F" w14:textId="6CD56D30" w:rsidR="00054C8B" w:rsidRPr="00054C8B" w:rsidRDefault="00054C8B" w:rsidP="00054C8B">
            <w:pPr>
              <w:pStyle w:val="Bezodstpw"/>
              <w:tabs>
                <w:tab w:val="left" w:pos="1380"/>
              </w:tabs>
              <w:snapToGrid w:val="0"/>
              <w:rPr>
                <w:rFonts w:ascii="Arial" w:hAnsi="Arial" w:cs="Tahoma"/>
              </w:rPr>
            </w:pPr>
            <w:r w:rsidRPr="00054C8B">
              <w:rPr>
                <w:rFonts w:ascii="Arial" w:hAnsi="Arial" w:cs="Tahoma"/>
              </w:rPr>
              <w:t xml:space="preserve">Min. 54  </w:t>
            </w:r>
            <w:proofErr w:type="spellStart"/>
            <w:r w:rsidRPr="00054C8B">
              <w:rPr>
                <w:rFonts w:ascii="Arial" w:hAnsi="Arial" w:cs="Tahoma"/>
              </w:rPr>
              <w:t>Wh</w:t>
            </w:r>
            <w:proofErr w:type="spellEnd"/>
          </w:p>
        </w:tc>
      </w:tr>
      <w:tr w:rsidR="00054C8B" w:rsidRPr="00E42800" w14:paraId="7E4AADB2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385F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E7722C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Kamera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</w:tcPr>
          <w:p w14:paraId="4313DDC6" w14:textId="1E4D62C5" w:rsidR="00054C8B" w:rsidRPr="00054C8B" w:rsidRDefault="00054C8B" w:rsidP="00054C8B">
            <w:pPr>
              <w:pStyle w:val="Bezodstpw"/>
              <w:snapToGrid w:val="0"/>
              <w:rPr>
                <w:rFonts w:ascii="Arial" w:hAnsi="Arial"/>
              </w:rPr>
            </w:pPr>
            <w:r w:rsidRPr="00054C8B">
              <w:rPr>
                <w:rFonts w:ascii="Arial" w:hAnsi="Arial"/>
              </w:rPr>
              <w:t>Wbudowana kamera FHD 1080p</w:t>
            </w:r>
          </w:p>
        </w:tc>
      </w:tr>
      <w:tr w:rsidR="00054C8B" w:rsidRPr="00DC1B45" w14:paraId="596C0A49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8412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56A80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Zainstalowany system operacyjny</w:t>
            </w:r>
          </w:p>
        </w:tc>
        <w:tc>
          <w:tcPr>
            <w:tcW w:w="11340" w:type="dxa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514380AC" w14:textId="76AF021C" w:rsidR="00054C8B" w:rsidRPr="00054C8B" w:rsidRDefault="00054C8B" w:rsidP="00054C8B">
            <w:pPr>
              <w:pStyle w:val="Bezodstpw"/>
              <w:snapToGrid w:val="0"/>
              <w:rPr>
                <w:rFonts w:ascii="Arial" w:hAnsi="Arial"/>
              </w:rPr>
            </w:pPr>
            <w:r w:rsidRPr="00054C8B">
              <w:rPr>
                <w:rFonts w:ascii="Arial" w:hAnsi="Arial" w:cs="Arial"/>
              </w:rPr>
              <w:t xml:space="preserve">Microsoft Windows 11 Pro 64, dodatkowo 1x CAL USER Windows Server 2025 w licencjonowaniu </w:t>
            </w:r>
            <w:proofErr w:type="spellStart"/>
            <w:r w:rsidRPr="00054C8B">
              <w:rPr>
                <w:rFonts w:ascii="Arial" w:hAnsi="Arial" w:cs="Arial"/>
              </w:rPr>
              <w:t>Academic</w:t>
            </w:r>
            <w:proofErr w:type="spellEnd"/>
            <w:r w:rsidRPr="00054C8B">
              <w:rPr>
                <w:rFonts w:ascii="Arial" w:hAnsi="Arial" w:cs="Arial"/>
              </w:rPr>
              <w:t xml:space="preserve"> Open</w:t>
            </w:r>
          </w:p>
        </w:tc>
      </w:tr>
      <w:tr w:rsidR="00054C8B" w:rsidRPr="00E42800" w14:paraId="23C81C56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7D25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/>
              </w:rPr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4BA1F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Zasilacz</w:t>
            </w:r>
          </w:p>
        </w:tc>
        <w:tc>
          <w:tcPr>
            <w:tcW w:w="11340" w:type="dxa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</w:tcPr>
          <w:p w14:paraId="5515349E" w14:textId="305BBFDC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 xml:space="preserve">Tak min. 65W USB </w:t>
            </w:r>
            <w:proofErr w:type="spellStart"/>
            <w:r w:rsidRPr="00054C8B">
              <w:rPr>
                <w:rFonts w:ascii="Arial" w:hAnsi="Arial" w:cs="Arial"/>
              </w:rPr>
              <w:t>Type</w:t>
            </w:r>
            <w:proofErr w:type="spellEnd"/>
            <w:r w:rsidRPr="00054C8B">
              <w:rPr>
                <w:rFonts w:ascii="Arial" w:hAnsi="Arial" w:cs="Arial"/>
              </w:rPr>
              <w:t>-C</w:t>
            </w:r>
          </w:p>
        </w:tc>
      </w:tr>
      <w:tr w:rsidR="00054C8B" w:rsidRPr="00E42800" w14:paraId="76D348F3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2ADC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/>
              </w:rPr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BF724" w14:textId="6B68237E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Klawiatura</w:t>
            </w:r>
          </w:p>
        </w:tc>
        <w:tc>
          <w:tcPr>
            <w:tcW w:w="11340" w:type="dxa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2C34E2EA" w14:textId="15267CCE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Podświetlana klawiatura (</w:t>
            </w:r>
            <w:proofErr w:type="spellStart"/>
            <w:r w:rsidRPr="00054C8B">
              <w:rPr>
                <w:rFonts w:ascii="Arial" w:hAnsi="Arial" w:cs="Arial"/>
              </w:rPr>
              <w:t>Qwerty</w:t>
            </w:r>
            <w:proofErr w:type="spellEnd"/>
            <w:r w:rsidRPr="00054C8B">
              <w:rPr>
                <w:rFonts w:ascii="Arial" w:hAnsi="Arial" w:cs="Arial"/>
              </w:rPr>
              <w:t>), wersja amerykańska/międzynarodowa</w:t>
            </w:r>
          </w:p>
        </w:tc>
      </w:tr>
      <w:tr w:rsidR="00054C8B" w:rsidRPr="00E42800" w14:paraId="4058DA5B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08C3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EEDB9" w14:textId="77777777" w:rsidR="00054C8B" w:rsidRPr="00054C8B" w:rsidRDefault="00054C8B" w:rsidP="00054C8B">
            <w:pPr>
              <w:snapToGrid w:val="0"/>
              <w:rPr>
                <w:rFonts w:ascii="Arial" w:hAnsi="Arial" w:cs="Arial"/>
                <w:bCs/>
              </w:rPr>
            </w:pPr>
            <w:r w:rsidRPr="00054C8B">
              <w:rPr>
                <w:rFonts w:ascii="Arial" w:hAnsi="Arial" w:cs="Arial"/>
                <w:bCs/>
              </w:rPr>
              <w:t>Audio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3E828442" w14:textId="3DA47959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  <w:bCs/>
              </w:rPr>
            </w:pPr>
            <w:r w:rsidRPr="00054C8B">
              <w:rPr>
                <w:rFonts w:ascii="Arial" w:hAnsi="Arial" w:cs="Arial"/>
                <w:bCs/>
              </w:rPr>
              <w:t>Karta dźwiękowa zgodna z HD Audio, 24-bitowa konwersja sygnału cyfrowego na analogowy i analogowego na cyfrowy, wbudowane min. 2 głośniki oraz 2 mikrofony</w:t>
            </w:r>
          </w:p>
        </w:tc>
      </w:tr>
      <w:tr w:rsidR="00054C8B" w:rsidRPr="00D94C81" w14:paraId="339A9DEF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9C2B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CDF8F" w14:textId="7EFECC09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Wbudowane gniazda i porty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B944CC" w14:textId="23D0DE0A" w:rsidR="00054C8B" w:rsidRPr="00054C8B" w:rsidRDefault="00054C8B" w:rsidP="00054C8B">
            <w:pPr>
              <w:pStyle w:val="Bezodstpw"/>
              <w:rPr>
                <w:rFonts w:ascii="Arial" w:hAnsi="Arial" w:cs="Tahoma"/>
              </w:rPr>
            </w:pPr>
            <w:r w:rsidRPr="00054C8B">
              <w:rPr>
                <w:rFonts w:ascii="Arial" w:hAnsi="Arial" w:cs="Tahoma"/>
              </w:rPr>
              <w:t>Minimalna ilość portów:</w:t>
            </w:r>
          </w:p>
          <w:p w14:paraId="1EE2F150" w14:textId="0070D54E" w:rsidR="00054C8B" w:rsidRPr="00054C8B" w:rsidRDefault="00054C8B" w:rsidP="00054C8B">
            <w:pPr>
              <w:pStyle w:val="Bezodstpw"/>
              <w:rPr>
                <w:rFonts w:ascii="Arial" w:hAnsi="Arial" w:cs="Tahoma"/>
              </w:rPr>
            </w:pPr>
            <w:r w:rsidRPr="00054C8B">
              <w:rPr>
                <w:rFonts w:ascii="Arial" w:hAnsi="Arial" w:cs="Tahoma"/>
              </w:rPr>
              <w:t>1x HDMI</w:t>
            </w:r>
          </w:p>
          <w:p w14:paraId="7AF65A36" w14:textId="77777777" w:rsidR="00054C8B" w:rsidRPr="00054C8B" w:rsidRDefault="00054C8B" w:rsidP="00054C8B">
            <w:pPr>
              <w:pStyle w:val="Bezodstpw"/>
              <w:rPr>
                <w:rFonts w:ascii="Arial" w:hAnsi="Arial" w:cs="Tahoma"/>
              </w:rPr>
            </w:pPr>
            <w:r w:rsidRPr="00054C8B">
              <w:rPr>
                <w:rFonts w:ascii="Arial" w:hAnsi="Arial" w:cs="Tahoma"/>
              </w:rPr>
              <w:t>2× USB-A 3.2</w:t>
            </w:r>
          </w:p>
          <w:p w14:paraId="3C338284" w14:textId="5C852557" w:rsidR="00054C8B" w:rsidRPr="00054C8B" w:rsidRDefault="00054C8B" w:rsidP="00054C8B">
            <w:pPr>
              <w:pStyle w:val="Bezodstpw"/>
              <w:rPr>
                <w:rFonts w:ascii="Arial" w:hAnsi="Arial" w:cs="Tahoma"/>
              </w:rPr>
            </w:pPr>
            <w:r w:rsidRPr="00054C8B">
              <w:rPr>
                <w:rFonts w:ascii="Arial" w:hAnsi="Arial" w:cs="Tahoma"/>
              </w:rPr>
              <w:t>2× USB-C (USB 3.2 Gen2 + Power &amp; DP)</w:t>
            </w:r>
          </w:p>
          <w:p w14:paraId="27A62D63" w14:textId="2BB0E44F" w:rsidR="00054C8B" w:rsidRPr="00054C8B" w:rsidRDefault="00054C8B" w:rsidP="00054C8B">
            <w:pPr>
              <w:pStyle w:val="Bezodstpw"/>
              <w:rPr>
                <w:rFonts w:ascii="Arial" w:hAnsi="Arial" w:cs="Tahoma"/>
              </w:rPr>
            </w:pPr>
            <w:r w:rsidRPr="00054C8B">
              <w:rPr>
                <w:rFonts w:ascii="Arial" w:hAnsi="Arial" w:cs="Tahoma"/>
              </w:rPr>
              <w:t xml:space="preserve">1x gniazdo </w:t>
            </w:r>
            <w:proofErr w:type="spellStart"/>
            <w:r w:rsidRPr="00054C8B">
              <w:rPr>
                <w:rFonts w:ascii="Arial" w:hAnsi="Arial" w:cs="Tahoma"/>
              </w:rPr>
              <w:t>combo</w:t>
            </w:r>
            <w:proofErr w:type="spellEnd"/>
            <w:r w:rsidRPr="00054C8B">
              <w:rPr>
                <w:rFonts w:ascii="Arial" w:hAnsi="Arial" w:cs="Tahoma"/>
              </w:rPr>
              <w:t xml:space="preserve"> słuchawek/mikrofonu</w:t>
            </w:r>
          </w:p>
          <w:p w14:paraId="3ADE8854" w14:textId="58D23382" w:rsidR="00054C8B" w:rsidRPr="00054C8B" w:rsidRDefault="00054C8B" w:rsidP="00054C8B">
            <w:pPr>
              <w:pStyle w:val="Bezodstpw"/>
              <w:rPr>
                <w:rFonts w:ascii="Arial" w:hAnsi="Arial" w:cs="Tahoma"/>
              </w:rPr>
            </w:pPr>
          </w:p>
        </w:tc>
      </w:tr>
      <w:tr w:rsidR="00054C8B" w:rsidRPr="00E42800" w14:paraId="30627AE5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FEE2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37DB07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Waga i Wymiary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DA547C" w14:textId="73DC180C" w:rsidR="00054C8B" w:rsidRPr="00054C8B" w:rsidRDefault="00054C8B" w:rsidP="00054C8B">
            <w:pPr>
              <w:pStyle w:val="Bezodstpw"/>
              <w:snapToGrid w:val="0"/>
              <w:rPr>
                <w:rFonts w:ascii="Arial" w:hAnsi="Arial"/>
              </w:rPr>
            </w:pPr>
            <w:r w:rsidRPr="00054C8B">
              <w:rPr>
                <w:rFonts w:ascii="Arial" w:eastAsia="Times New Roman" w:hAnsi="Arial" w:cs="Tahoma"/>
                <w:bCs/>
                <w:color w:val="000000"/>
              </w:rPr>
              <w:t xml:space="preserve">Waga max 1,53 kg. Wymiary nie większe: </w:t>
            </w:r>
            <w:r w:rsidRPr="00054C8B">
              <w:rPr>
                <w:rFonts w:ascii="Arial" w:eastAsia="Times New Roman" w:hAnsi="Arial" w:cs="Arial"/>
                <w:color w:val="000000"/>
              </w:rPr>
              <w:t>Szerokość: 313 mm, Głębokość: 222,75 mm, Wysokość: 18.35 mm</w:t>
            </w:r>
          </w:p>
        </w:tc>
      </w:tr>
      <w:tr w:rsidR="00054C8B" w:rsidRPr="00E42800" w14:paraId="1099C61D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6D5F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9DA89C" w14:textId="2B9C459B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Format / zawias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5A2D02" w14:textId="65401D57" w:rsidR="00054C8B" w:rsidRPr="00054C8B" w:rsidRDefault="00054C8B" w:rsidP="00054C8B">
            <w:pPr>
              <w:pStyle w:val="Bezodstpw"/>
              <w:snapToGrid w:val="0"/>
              <w:rPr>
                <w:rFonts w:ascii="Arial" w:eastAsia="Times New Roman" w:hAnsi="Arial" w:cs="Tahoma"/>
                <w:bCs/>
                <w:color w:val="000000"/>
              </w:rPr>
            </w:pPr>
            <w:r w:rsidRPr="00054C8B">
              <w:rPr>
                <w:rFonts w:ascii="Arial" w:eastAsia="Times New Roman" w:hAnsi="Arial" w:cs="Tahoma"/>
                <w:bCs/>
                <w:color w:val="000000"/>
              </w:rPr>
              <w:t>2-w-1</w:t>
            </w:r>
          </w:p>
        </w:tc>
      </w:tr>
      <w:tr w:rsidR="00054C8B" w:rsidRPr="00E42800" w14:paraId="7B9B0E78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80D7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255A33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Certyfikaty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490C27" w14:textId="77777777" w:rsidR="00054C8B" w:rsidRPr="00054C8B" w:rsidRDefault="00054C8B" w:rsidP="00054C8B">
            <w:pPr>
              <w:pStyle w:val="Bezodstpw"/>
              <w:rPr>
                <w:rFonts w:ascii="Arial" w:eastAsia="Times New Roman" w:hAnsi="Arial" w:cs="Tahoma"/>
                <w:bCs/>
                <w:color w:val="000000"/>
              </w:rPr>
            </w:pPr>
            <w:r w:rsidRPr="00054C8B">
              <w:rPr>
                <w:rFonts w:ascii="Arial" w:eastAsia="Times New Roman" w:hAnsi="Arial" w:cs="Tahoma"/>
                <w:bCs/>
                <w:color w:val="000000"/>
              </w:rPr>
              <w:t>Komputer musi spełniać wymogi normy Energy Star 8.0.</w:t>
            </w:r>
          </w:p>
          <w:p w14:paraId="020222CF" w14:textId="25E8D2F0" w:rsidR="00054C8B" w:rsidRPr="00054C8B" w:rsidRDefault="00054C8B" w:rsidP="00054C8B">
            <w:pPr>
              <w:pStyle w:val="Bezodstpw"/>
              <w:rPr>
                <w:rFonts w:ascii="Arial" w:eastAsia="Times New Roman" w:hAnsi="Arial" w:cs="Tahoma"/>
                <w:bCs/>
                <w:color w:val="000000"/>
              </w:rPr>
            </w:pPr>
            <w:r w:rsidRPr="00054C8B">
              <w:rPr>
                <w:rFonts w:ascii="Arial" w:eastAsia="Times New Roman" w:hAnsi="Arial" w:cs="Tahoma"/>
                <w:bCs/>
                <w:color w:val="000000"/>
              </w:rPr>
              <w:t>Oferowany sprzęt komputerowy musi być w pełni zgodny z wymaganiami licencyjnymi dotyczącymi licencji dostępowych typu CAL (Client Access License).</w:t>
            </w:r>
          </w:p>
        </w:tc>
      </w:tr>
      <w:tr w:rsidR="00054C8B" w:rsidRPr="00E42800" w14:paraId="5570CAB9" w14:textId="77777777" w:rsidTr="00054C8B">
        <w:trPr>
          <w:trHeight w:val="774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FFBE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0DD01A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Dodatkowy element komputera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53224" w14:textId="4F77F2F3" w:rsidR="00054C8B" w:rsidRPr="00054C8B" w:rsidRDefault="00054C8B" w:rsidP="00054C8B">
            <w:pPr>
              <w:pStyle w:val="Bezodstpw"/>
              <w:snapToGrid w:val="0"/>
              <w:rPr>
                <w:rFonts w:ascii="Arial" w:eastAsia="Times New Roman" w:hAnsi="Arial" w:cs="Tahoma"/>
                <w:bCs/>
                <w:color w:val="000000"/>
              </w:rPr>
            </w:pPr>
            <w:r w:rsidRPr="00054C8B">
              <w:rPr>
                <w:rFonts w:ascii="Arial" w:eastAsia="Times New Roman" w:hAnsi="Arial" w:cs="Tahoma"/>
                <w:bCs/>
                <w:color w:val="000000"/>
              </w:rPr>
              <w:t xml:space="preserve">Wielodotykowy, intuicyjny </w:t>
            </w:r>
            <w:proofErr w:type="spellStart"/>
            <w:r w:rsidRPr="00054C8B">
              <w:rPr>
                <w:rFonts w:ascii="Arial" w:eastAsia="Times New Roman" w:hAnsi="Arial" w:cs="Tahoma"/>
                <w:bCs/>
                <w:color w:val="000000"/>
              </w:rPr>
              <w:t>touchpad</w:t>
            </w:r>
            <w:proofErr w:type="spellEnd"/>
            <w:r w:rsidRPr="00054C8B">
              <w:rPr>
                <w:rFonts w:ascii="Arial" w:eastAsia="Times New Roman" w:hAnsi="Arial" w:cs="Tahoma"/>
                <w:bCs/>
                <w:color w:val="000000"/>
              </w:rPr>
              <w:t>,</w:t>
            </w:r>
          </w:p>
        </w:tc>
      </w:tr>
      <w:tr w:rsidR="00054C8B" w:rsidRPr="00E42800" w14:paraId="0FDEAE64" w14:textId="77777777" w:rsidTr="00054C8B">
        <w:trPr>
          <w:trHeight w:val="240"/>
        </w:trPr>
        <w:tc>
          <w:tcPr>
            <w:tcW w:w="10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1DF126" w14:textId="77777777" w:rsidR="00054C8B" w:rsidRPr="00054C8B" w:rsidRDefault="00054C8B" w:rsidP="00054C8B">
            <w:pPr>
              <w:pStyle w:val="Bezodstpw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25C2" w14:textId="77777777" w:rsidR="00054C8B" w:rsidRPr="00054C8B" w:rsidRDefault="00054C8B" w:rsidP="00054C8B">
            <w:pPr>
              <w:pStyle w:val="Bezodstpw"/>
              <w:snapToGrid w:val="0"/>
              <w:rPr>
                <w:rFonts w:ascii="Arial" w:hAnsi="Arial" w:cs="Arial"/>
              </w:rPr>
            </w:pPr>
            <w:r w:rsidRPr="00054C8B">
              <w:rPr>
                <w:rFonts w:ascii="Arial" w:hAnsi="Arial" w:cs="Arial"/>
              </w:rPr>
              <w:t>Gwarancja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C01553" w14:textId="77777777" w:rsidR="00054C8B" w:rsidRPr="00054C8B" w:rsidRDefault="00054C8B" w:rsidP="00054C8B">
            <w:pPr>
              <w:pStyle w:val="Bezodstpw"/>
              <w:rPr>
                <w:rFonts w:ascii="Arial" w:eastAsia="Times New Roman" w:hAnsi="Arial" w:cs="Tahoma"/>
                <w:bCs/>
                <w:color w:val="000000"/>
              </w:rPr>
            </w:pPr>
            <w:r w:rsidRPr="00054C8B">
              <w:rPr>
                <w:rFonts w:ascii="Arial" w:eastAsia="Times New Roman" w:hAnsi="Arial" w:cs="Tahoma"/>
                <w:bCs/>
                <w:color w:val="000000"/>
              </w:rPr>
              <w:t xml:space="preserve">Min. 3-letnia gwarancja producenta świadczona na miejscu u klienta. Czas reakcji serwisu - do końca następnego dnia roboczego. </w:t>
            </w:r>
          </w:p>
          <w:p w14:paraId="08357250" w14:textId="23FEE872" w:rsidR="00054C8B" w:rsidRPr="00054C8B" w:rsidRDefault="00054C8B" w:rsidP="00054C8B">
            <w:pPr>
              <w:pStyle w:val="Bezodstpw"/>
              <w:snapToGrid w:val="0"/>
              <w:rPr>
                <w:rFonts w:ascii="Arial" w:eastAsia="Times New Roman" w:hAnsi="Arial" w:cs="Tahoma"/>
                <w:bCs/>
                <w:color w:val="000000"/>
              </w:rPr>
            </w:pPr>
            <w:r w:rsidRPr="00054C8B">
              <w:rPr>
                <w:rFonts w:ascii="Arial" w:eastAsia="Times New Roman" w:hAnsi="Arial" w:cs="Tahoma"/>
                <w:bCs/>
                <w:color w:val="000000"/>
              </w:rPr>
              <w:t>Serwis urządzeń musi być realizowany przez Producenta lub Autoryzowanego Partnera Serwisowego.</w:t>
            </w:r>
          </w:p>
        </w:tc>
      </w:tr>
    </w:tbl>
    <w:p w14:paraId="355C3CC9" w14:textId="283A72F4" w:rsidR="00683B10" w:rsidRPr="00E42800" w:rsidRDefault="00054C8B" w:rsidP="00683B10">
      <w:pPr>
        <w:pStyle w:val="Bezodstpw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br w:type="textWrapping" w:clear="all"/>
      </w:r>
    </w:p>
    <w:p w14:paraId="614686B7" w14:textId="06E88B34" w:rsidR="001E1EA1" w:rsidRPr="00B658CE" w:rsidRDefault="001E1EA1" w:rsidP="005A0CFD">
      <w:pPr>
        <w:pStyle w:val="Bezodstpw"/>
        <w:rPr>
          <w:rFonts w:ascii="Arial" w:hAnsi="Arial" w:cs="Arial"/>
          <w:b/>
          <w:lang w:eastAsia="pl-PL"/>
        </w:rPr>
      </w:pPr>
    </w:p>
    <w:sectPr w:rsidR="001E1EA1" w:rsidRPr="00B658CE" w:rsidSect="005801FA">
      <w:headerReference w:type="default" r:id="rId8"/>
      <w:type w:val="evenPage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335E3" w14:textId="77777777" w:rsidR="00D65CDA" w:rsidRDefault="00D65CDA" w:rsidP="00054C8B">
      <w:pPr>
        <w:spacing w:after="0" w:line="240" w:lineRule="auto"/>
      </w:pPr>
      <w:r>
        <w:separator/>
      </w:r>
    </w:p>
  </w:endnote>
  <w:endnote w:type="continuationSeparator" w:id="0">
    <w:p w14:paraId="45446599" w14:textId="77777777" w:rsidR="00D65CDA" w:rsidRDefault="00D65CDA" w:rsidP="00054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AF399" w14:textId="77777777" w:rsidR="00D65CDA" w:rsidRDefault="00D65CDA" w:rsidP="00054C8B">
      <w:pPr>
        <w:spacing w:after="0" w:line="240" w:lineRule="auto"/>
      </w:pPr>
      <w:r>
        <w:separator/>
      </w:r>
    </w:p>
  </w:footnote>
  <w:footnote w:type="continuationSeparator" w:id="0">
    <w:p w14:paraId="53D20C9E" w14:textId="77777777" w:rsidR="00D65CDA" w:rsidRDefault="00D65CDA" w:rsidP="00054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B195A" w14:textId="7818CB9C" w:rsidR="00054C8B" w:rsidRPr="00054C8B" w:rsidRDefault="00054C8B" w:rsidP="00054C8B">
    <w:pPr>
      <w:pStyle w:val="Nagwek"/>
      <w:rPr>
        <w:rFonts w:ascii="Arial" w:hAnsi="Arial" w:cs="Arial"/>
      </w:rPr>
    </w:pPr>
    <w:r w:rsidRPr="00054C8B">
      <w:rPr>
        <w:rFonts w:ascii="Arial" w:hAnsi="Arial" w:cs="Arial"/>
      </w:rPr>
      <w:t xml:space="preserve">Nr sprawy ZP/D/23/2026                                                                                                                    </w:t>
    </w:r>
    <w:r>
      <w:rPr>
        <w:rFonts w:ascii="Arial" w:hAnsi="Arial" w:cs="Arial"/>
      </w:rPr>
      <w:t xml:space="preserve">           </w:t>
    </w:r>
    <w:r w:rsidRPr="00054C8B">
      <w:rPr>
        <w:rFonts w:ascii="Arial" w:hAnsi="Arial" w:cs="Arial"/>
      </w:rPr>
      <w:t xml:space="preserve">                     </w:t>
    </w:r>
    <w:r w:rsidR="005C0D56">
      <w:rPr>
        <w:rFonts w:ascii="Arial" w:hAnsi="Arial" w:cs="Arial"/>
      </w:rPr>
      <w:t xml:space="preserve">                    Załącznik 1a</w:t>
    </w:r>
  </w:p>
  <w:p w14:paraId="0BFE1AF4" w14:textId="77777777" w:rsidR="00054C8B" w:rsidRDefault="00054C8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02291"/>
    <w:multiLevelType w:val="hybridMultilevel"/>
    <w:tmpl w:val="9DAA1A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516AC0"/>
    <w:multiLevelType w:val="hybridMultilevel"/>
    <w:tmpl w:val="3C307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73379"/>
    <w:multiLevelType w:val="hybridMultilevel"/>
    <w:tmpl w:val="BB265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B10"/>
    <w:rsid w:val="000035EE"/>
    <w:rsid w:val="00007D56"/>
    <w:rsid w:val="000103E9"/>
    <w:rsid w:val="00013946"/>
    <w:rsid w:val="00020FD5"/>
    <w:rsid w:val="0002422E"/>
    <w:rsid w:val="00024510"/>
    <w:rsid w:val="00025713"/>
    <w:rsid w:val="00027EDA"/>
    <w:rsid w:val="00032748"/>
    <w:rsid w:val="00037569"/>
    <w:rsid w:val="00046FEA"/>
    <w:rsid w:val="00047D36"/>
    <w:rsid w:val="00052158"/>
    <w:rsid w:val="00054C8B"/>
    <w:rsid w:val="00057D06"/>
    <w:rsid w:val="000606E4"/>
    <w:rsid w:val="00062897"/>
    <w:rsid w:val="00064363"/>
    <w:rsid w:val="0006795E"/>
    <w:rsid w:val="00071F13"/>
    <w:rsid w:val="00073FBB"/>
    <w:rsid w:val="0007537B"/>
    <w:rsid w:val="00076C41"/>
    <w:rsid w:val="00077142"/>
    <w:rsid w:val="000A583C"/>
    <w:rsid w:val="000C3957"/>
    <w:rsid w:val="000C6EF6"/>
    <w:rsid w:val="000D13C8"/>
    <w:rsid w:val="000D44E1"/>
    <w:rsid w:val="000E0A68"/>
    <w:rsid w:val="000E1098"/>
    <w:rsid w:val="000F1707"/>
    <w:rsid w:val="001014D2"/>
    <w:rsid w:val="00103371"/>
    <w:rsid w:val="00110FB2"/>
    <w:rsid w:val="00127E01"/>
    <w:rsid w:val="0013273C"/>
    <w:rsid w:val="0013669A"/>
    <w:rsid w:val="0014540A"/>
    <w:rsid w:val="00146C14"/>
    <w:rsid w:val="00147797"/>
    <w:rsid w:val="0015216E"/>
    <w:rsid w:val="00163EE9"/>
    <w:rsid w:val="00165C2B"/>
    <w:rsid w:val="00175989"/>
    <w:rsid w:val="00181E88"/>
    <w:rsid w:val="001854D5"/>
    <w:rsid w:val="00187D89"/>
    <w:rsid w:val="001911BC"/>
    <w:rsid w:val="001914CA"/>
    <w:rsid w:val="0019635F"/>
    <w:rsid w:val="001963E0"/>
    <w:rsid w:val="001A2287"/>
    <w:rsid w:val="001A3A30"/>
    <w:rsid w:val="001A691A"/>
    <w:rsid w:val="001A6BC2"/>
    <w:rsid w:val="001B58E9"/>
    <w:rsid w:val="001B6C7C"/>
    <w:rsid w:val="001C2DF9"/>
    <w:rsid w:val="001C32E4"/>
    <w:rsid w:val="001C3E21"/>
    <w:rsid w:val="001E0270"/>
    <w:rsid w:val="001E1CA9"/>
    <w:rsid w:val="001E1EA1"/>
    <w:rsid w:val="001E34B5"/>
    <w:rsid w:val="001F26A3"/>
    <w:rsid w:val="001F3CF9"/>
    <w:rsid w:val="001F7A3E"/>
    <w:rsid w:val="00201949"/>
    <w:rsid w:val="00214181"/>
    <w:rsid w:val="00216496"/>
    <w:rsid w:val="00226015"/>
    <w:rsid w:val="002273D1"/>
    <w:rsid w:val="0023554A"/>
    <w:rsid w:val="002436EC"/>
    <w:rsid w:val="00246F6C"/>
    <w:rsid w:val="00247923"/>
    <w:rsid w:val="00253CF9"/>
    <w:rsid w:val="00255515"/>
    <w:rsid w:val="002614FF"/>
    <w:rsid w:val="0026552D"/>
    <w:rsid w:val="0026625F"/>
    <w:rsid w:val="00280614"/>
    <w:rsid w:val="00284420"/>
    <w:rsid w:val="0029160E"/>
    <w:rsid w:val="00291A1D"/>
    <w:rsid w:val="0029610F"/>
    <w:rsid w:val="002A1E2E"/>
    <w:rsid w:val="002A47CF"/>
    <w:rsid w:val="002A4F58"/>
    <w:rsid w:val="002B34C0"/>
    <w:rsid w:val="002B7B04"/>
    <w:rsid w:val="002B7BC9"/>
    <w:rsid w:val="002C0247"/>
    <w:rsid w:val="002C0982"/>
    <w:rsid w:val="002C31C8"/>
    <w:rsid w:val="002D5F7F"/>
    <w:rsid w:val="002E2DB0"/>
    <w:rsid w:val="002E36D0"/>
    <w:rsid w:val="002E3C6F"/>
    <w:rsid w:val="002E65E7"/>
    <w:rsid w:val="002F28EE"/>
    <w:rsid w:val="003048B8"/>
    <w:rsid w:val="00304FB7"/>
    <w:rsid w:val="00305CCF"/>
    <w:rsid w:val="00311876"/>
    <w:rsid w:val="0031486A"/>
    <w:rsid w:val="00324BFD"/>
    <w:rsid w:val="00330518"/>
    <w:rsid w:val="00333BE7"/>
    <w:rsid w:val="00334C9D"/>
    <w:rsid w:val="00340A66"/>
    <w:rsid w:val="003509BD"/>
    <w:rsid w:val="00361FB7"/>
    <w:rsid w:val="00364944"/>
    <w:rsid w:val="0037011E"/>
    <w:rsid w:val="00371313"/>
    <w:rsid w:val="00376B94"/>
    <w:rsid w:val="003811D2"/>
    <w:rsid w:val="003846F2"/>
    <w:rsid w:val="00390FE0"/>
    <w:rsid w:val="003958B8"/>
    <w:rsid w:val="003A3CA7"/>
    <w:rsid w:val="003A61D4"/>
    <w:rsid w:val="003B3650"/>
    <w:rsid w:val="003B46C9"/>
    <w:rsid w:val="003B5C59"/>
    <w:rsid w:val="003B6458"/>
    <w:rsid w:val="003B7D2D"/>
    <w:rsid w:val="003C336D"/>
    <w:rsid w:val="003C49A8"/>
    <w:rsid w:val="003C648B"/>
    <w:rsid w:val="003C70BC"/>
    <w:rsid w:val="003D1163"/>
    <w:rsid w:val="003D717C"/>
    <w:rsid w:val="003E26E4"/>
    <w:rsid w:val="003E4424"/>
    <w:rsid w:val="003F224C"/>
    <w:rsid w:val="003F30C9"/>
    <w:rsid w:val="00402A41"/>
    <w:rsid w:val="00415C2D"/>
    <w:rsid w:val="00417E42"/>
    <w:rsid w:val="004201B5"/>
    <w:rsid w:val="00422CA7"/>
    <w:rsid w:val="004241D7"/>
    <w:rsid w:val="00425F63"/>
    <w:rsid w:val="004373AE"/>
    <w:rsid w:val="00440706"/>
    <w:rsid w:val="00440B13"/>
    <w:rsid w:val="00441D89"/>
    <w:rsid w:val="00442605"/>
    <w:rsid w:val="00450493"/>
    <w:rsid w:val="004534D3"/>
    <w:rsid w:val="00455FDA"/>
    <w:rsid w:val="00457249"/>
    <w:rsid w:val="00462880"/>
    <w:rsid w:val="0046513D"/>
    <w:rsid w:val="00465295"/>
    <w:rsid w:val="00465CC3"/>
    <w:rsid w:val="00471FA6"/>
    <w:rsid w:val="0047260E"/>
    <w:rsid w:val="00477FE4"/>
    <w:rsid w:val="00480313"/>
    <w:rsid w:val="00481868"/>
    <w:rsid w:val="00482E4B"/>
    <w:rsid w:val="00483257"/>
    <w:rsid w:val="004863F3"/>
    <w:rsid w:val="0049238A"/>
    <w:rsid w:val="004949E1"/>
    <w:rsid w:val="004960A9"/>
    <w:rsid w:val="004A0F99"/>
    <w:rsid w:val="004A1B49"/>
    <w:rsid w:val="004B2946"/>
    <w:rsid w:val="004B79F6"/>
    <w:rsid w:val="004C039E"/>
    <w:rsid w:val="004C4DC5"/>
    <w:rsid w:val="004C713B"/>
    <w:rsid w:val="004C78EE"/>
    <w:rsid w:val="004D31BE"/>
    <w:rsid w:val="004D3598"/>
    <w:rsid w:val="004D4198"/>
    <w:rsid w:val="004D6903"/>
    <w:rsid w:val="004E11AF"/>
    <w:rsid w:val="004E2A09"/>
    <w:rsid w:val="004E3F3E"/>
    <w:rsid w:val="004E40D8"/>
    <w:rsid w:val="004F209E"/>
    <w:rsid w:val="004F7320"/>
    <w:rsid w:val="005011C4"/>
    <w:rsid w:val="00505126"/>
    <w:rsid w:val="005060CD"/>
    <w:rsid w:val="005219D5"/>
    <w:rsid w:val="00525EBE"/>
    <w:rsid w:val="00525FFD"/>
    <w:rsid w:val="005300B7"/>
    <w:rsid w:val="0053228F"/>
    <w:rsid w:val="00533A1B"/>
    <w:rsid w:val="00534192"/>
    <w:rsid w:val="005423E6"/>
    <w:rsid w:val="00543D68"/>
    <w:rsid w:val="00543D8C"/>
    <w:rsid w:val="00553185"/>
    <w:rsid w:val="005569F9"/>
    <w:rsid w:val="005629CE"/>
    <w:rsid w:val="00566BE8"/>
    <w:rsid w:val="005801FA"/>
    <w:rsid w:val="00580B38"/>
    <w:rsid w:val="00583E67"/>
    <w:rsid w:val="005960EF"/>
    <w:rsid w:val="005A0CFD"/>
    <w:rsid w:val="005A7875"/>
    <w:rsid w:val="005B159A"/>
    <w:rsid w:val="005B2BD6"/>
    <w:rsid w:val="005C0D56"/>
    <w:rsid w:val="005C21C3"/>
    <w:rsid w:val="005D10F9"/>
    <w:rsid w:val="005D1740"/>
    <w:rsid w:val="005D427F"/>
    <w:rsid w:val="005D597B"/>
    <w:rsid w:val="005E4F82"/>
    <w:rsid w:val="005E644D"/>
    <w:rsid w:val="005E6F68"/>
    <w:rsid w:val="005F613A"/>
    <w:rsid w:val="00600266"/>
    <w:rsid w:val="00610E83"/>
    <w:rsid w:val="00616421"/>
    <w:rsid w:val="00622163"/>
    <w:rsid w:val="006254F5"/>
    <w:rsid w:val="00636A54"/>
    <w:rsid w:val="0064235B"/>
    <w:rsid w:val="00642F90"/>
    <w:rsid w:val="00652D17"/>
    <w:rsid w:val="00667A1D"/>
    <w:rsid w:val="00675B74"/>
    <w:rsid w:val="00681804"/>
    <w:rsid w:val="0068230C"/>
    <w:rsid w:val="00683B10"/>
    <w:rsid w:val="0068750A"/>
    <w:rsid w:val="00693B8A"/>
    <w:rsid w:val="00695845"/>
    <w:rsid w:val="006A1F11"/>
    <w:rsid w:val="006A3E04"/>
    <w:rsid w:val="006A5F43"/>
    <w:rsid w:val="006B03BF"/>
    <w:rsid w:val="006B2181"/>
    <w:rsid w:val="006B2DC5"/>
    <w:rsid w:val="006C4C99"/>
    <w:rsid w:val="006C741D"/>
    <w:rsid w:val="006D4642"/>
    <w:rsid w:val="006E4845"/>
    <w:rsid w:val="006F3782"/>
    <w:rsid w:val="00713B2C"/>
    <w:rsid w:val="0071750D"/>
    <w:rsid w:val="00721E33"/>
    <w:rsid w:val="00727086"/>
    <w:rsid w:val="007409E0"/>
    <w:rsid w:val="00740B37"/>
    <w:rsid w:val="00747B66"/>
    <w:rsid w:val="007718B1"/>
    <w:rsid w:val="00780928"/>
    <w:rsid w:val="00781F57"/>
    <w:rsid w:val="007874DC"/>
    <w:rsid w:val="007A0F40"/>
    <w:rsid w:val="007A413D"/>
    <w:rsid w:val="007A7689"/>
    <w:rsid w:val="007A7D80"/>
    <w:rsid w:val="007B1447"/>
    <w:rsid w:val="007B55C9"/>
    <w:rsid w:val="007B6F9E"/>
    <w:rsid w:val="007C1F13"/>
    <w:rsid w:val="007C2663"/>
    <w:rsid w:val="007E46AA"/>
    <w:rsid w:val="007E743A"/>
    <w:rsid w:val="007E7AAE"/>
    <w:rsid w:val="007F2C50"/>
    <w:rsid w:val="007F7C21"/>
    <w:rsid w:val="008045FB"/>
    <w:rsid w:val="0081100F"/>
    <w:rsid w:val="0081508A"/>
    <w:rsid w:val="008150B5"/>
    <w:rsid w:val="0082417B"/>
    <w:rsid w:val="00832E1F"/>
    <w:rsid w:val="00833305"/>
    <w:rsid w:val="0083376D"/>
    <w:rsid w:val="00834469"/>
    <w:rsid w:val="008532DE"/>
    <w:rsid w:val="00856DD7"/>
    <w:rsid w:val="00857651"/>
    <w:rsid w:val="00876113"/>
    <w:rsid w:val="00882266"/>
    <w:rsid w:val="0088254E"/>
    <w:rsid w:val="00886500"/>
    <w:rsid w:val="00893403"/>
    <w:rsid w:val="00895D64"/>
    <w:rsid w:val="008A33FA"/>
    <w:rsid w:val="008B23A4"/>
    <w:rsid w:val="008B34C3"/>
    <w:rsid w:val="008B54DA"/>
    <w:rsid w:val="008C1DC3"/>
    <w:rsid w:val="008C2F4B"/>
    <w:rsid w:val="008D09BE"/>
    <w:rsid w:val="008D4DC4"/>
    <w:rsid w:val="008E3264"/>
    <w:rsid w:val="008E4F6C"/>
    <w:rsid w:val="008F3637"/>
    <w:rsid w:val="008F73BB"/>
    <w:rsid w:val="009000CE"/>
    <w:rsid w:val="00900975"/>
    <w:rsid w:val="00906E7B"/>
    <w:rsid w:val="00914E79"/>
    <w:rsid w:val="009151E5"/>
    <w:rsid w:val="009209A4"/>
    <w:rsid w:val="00923A13"/>
    <w:rsid w:val="00923AB7"/>
    <w:rsid w:val="009241DA"/>
    <w:rsid w:val="00944CC0"/>
    <w:rsid w:val="009456DD"/>
    <w:rsid w:val="00945A6F"/>
    <w:rsid w:val="00946508"/>
    <w:rsid w:val="00947A31"/>
    <w:rsid w:val="009501F3"/>
    <w:rsid w:val="00954268"/>
    <w:rsid w:val="0096111B"/>
    <w:rsid w:val="00970F40"/>
    <w:rsid w:val="00972EBB"/>
    <w:rsid w:val="0097615A"/>
    <w:rsid w:val="00982041"/>
    <w:rsid w:val="00983AF1"/>
    <w:rsid w:val="0098728B"/>
    <w:rsid w:val="00990238"/>
    <w:rsid w:val="0099767D"/>
    <w:rsid w:val="009A2B05"/>
    <w:rsid w:val="009B27D4"/>
    <w:rsid w:val="009B4421"/>
    <w:rsid w:val="009B62B7"/>
    <w:rsid w:val="009F00CC"/>
    <w:rsid w:val="009F2955"/>
    <w:rsid w:val="00A05E5B"/>
    <w:rsid w:val="00A143B1"/>
    <w:rsid w:val="00A1665F"/>
    <w:rsid w:val="00A207F4"/>
    <w:rsid w:val="00A2427A"/>
    <w:rsid w:val="00A27EFF"/>
    <w:rsid w:val="00A40B6B"/>
    <w:rsid w:val="00A44A46"/>
    <w:rsid w:val="00A547AC"/>
    <w:rsid w:val="00A6086D"/>
    <w:rsid w:val="00A63DB6"/>
    <w:rsid w:val="00A65679"/>
    <w:rsid w:val="00A73392"/>
    <w:rsid w:val="00A741E5"/>
    <w:rsid w:val="00A8529D"/>
    <w:rsid w:val="00A913C0"/>
    <w:rsid w:val="00A96622"/>
    <w:rsid w:val="00AA68C2"/>
    <w:rsid w:val="00AA6A3B"/>
    <w:rsid w:val="00AB32EC"/>
    <w:rsid w:val="00AB4D14"/>
    <w:rsid w:val="00AB636F"/>
    <w:rsid w:val="00AB7EA7"/>
    <w:rsid w:val="00AC29FE"/>
    <w:rsid w:val="00AC4071"/>
    <w:rsid w:val="00AC7F9D"/>
    <w:rsid w:val="00AD0568"/>
    <w:rsid w:val="00AD229F"/>
    <w:rsid w:val="00AD2FD1"/>
    <w:rsid w:val="00AE2442"/>
    <w:rsid w:val="00AE5FAD"/>
    <w:rsid w:val="00AF2D63"/>
    <w:rsid w:val="00AF75FB"/>
    <w:rsid w:val="00B0506D"/>
    <w:rsid w:val="00B11CF3"/>
    <w:rsid w:val="00B1529E"/>
    <w:rsid w:val="00B2467C"/>
    <w:rsid w:val="00B259C1"/>
    <w:rsid w:val="00B33B99"/>
    <w:rsid w:val="00B42C19"/>
    <w:rsid w:val="00B60332"/>
    <w:rsid w:val="00B658CE"/>
    <w:rsid w:val="00B67F1E"/>
    <w:rsid w:val="00B77D12"/>
    <w:rsid w:val="00B85488"/>
    <w:rsid w:val="00B863C0"/>
    <w:rsid w:val="00B87E75"/>
    <w:rsid w:val="00B87F14"/>
    <w:rsid w:val="00B928D6"/>
    <w:rsid w:val="00BA3D06"/>
    <w:rsid w:val="00BA4921"/>
    <w:rsid w:val="00BA6E30"/>
    <w:rsid w:val="00BB6491"/>
    <w:rsid w:val="00BC3509"/>
    <w:rsid w:val="00BD234E"/>
    <w:rsid w:val="00BD6D71"/>
    <w:rsid w:val="00BE0210"/>
    <w:rsid w:val="00BE2A48"/>
    <w:rsid w:val="00BE68EC"/>
    <w:rsid w:val="00BF1775"/>
    <w:rsid w:val="00C001C9"/>
    <w:rsid w:val="00C02926"/>
    <w:rsid w:val="00C04787"/>
    <w:rsid w:val="00C22069"/>
    <w:rsid w:val="00C25DB0"/>
    <w:rsid w:val="00C362DD"/>
    <w:rsid w:val="00C37899"/>
    <w:rsid w:val="00C44C27"/>
    <w:rsid w:val="00C455A4"/>
    <w:rsid w:val="00C45B73"/>
    <w:rsid w:val="00C4721D"/>
    <w:rsid w:val="00C5465A"/>
    <w:rsid w:val="00C54DAF"/>
    <w:rsid w:val="00C5549D"/>
    <w:rsid w:val="00C6350E"/>
    <w:rsid w:val="00C64480"/>
    <w:rsid w:val="00C64E84"/>
    <w:rsid w:val="00C6717A"/>
    <w:rsid w:val="00C6720C"/>
    <w:rsid w:val="00C71C8F"/>
    <w:rsid w:val="00C7241A"/>
    <w:rsid w:val="00C77C59"/>
    <w:rsid w:val="00C80362"/>
    <w:rsid w:val="00C8177C"/>
    <w:rsid w:val="00C82D88"/>
    <w:rsid w:val="00C8336D"/>
    <w:rsid w:val="00C864EA"/>
    <w:rsid w:val="00C86A89"/>
    <w:rsid w:val="00C95CC6"/>
    <w:rsid w:val="00CA5070"/>
    <w:rsid w:val="00CB32D4"/>
    <w:rsid w:val="00CB7A5B"/>
    <w:rsid w:val="00CC58E2"/>
    <w:rsid w:val="00CD5F7C"/>
    <w:rsid w:val="00CD7289"/>
    <w:rsid w:val="00CE1FB6"/>
    <w:rsid w:val="00CF5E75"/>
    <w:rsid w:val="00CF670D"/>
    <w:rsid w:val="00CF7DC7"/>
    <w:rsid w:val="00D01BC8"/>
    <w:rsid w:val="00D01F2C"/>
    <w:rsid w:val="00D02D81"/>
    <w:rsid w:val="00D11AFD"/>
    <w:rsid w:val="00D22932"/>
    <w:rsid w:val="00D43F3B"/>
    <w:rsid w:val="00D450CE"/>
    <w:rsid w:val="00D52617"/>
    <w:rsid w:val="00D54CC8"/>
    <w:rsid w:val="00D614C4"/>
    <w:rsid w:val="00D62320"/>
    <w:rsid w:val="00D64863"/>
    <w:rsid w:val="00D65CDA"/>
    <w:rsid w:val="00D65FBE"/>
    <w:rsid w:val="00D66728"/>
    <w:rsid w:val="00D6732D"/>
    <w:rsid w:val="00D67BED"/>
    <w:rsid w:val="00D71662"/>
    <w:rsid w:val="00D7288C"/>
    <w:rsid w:val="00D748F4"/>
    <w:rsid w:val="00D74E5A"/>
    <w:rsid w:val="00D75005"/>
    <w:rsid w:val="00D759D1"/>
    <w:rsid w:val="00D76F57"/>
    <w:rsid w:val="00D81B59"/>
    <w:rsid w:val="00D84BA2"/>
    <w:rsid w:val="00D877CD"/>
    <w:rsid w:val="00D87FE5"/>
    <w:rsid w:val="00D91C54"/>
    <w:rsid w:val="00D94C81"/>
    <w:rsid w:val="00D94FC6"/>
    <w:rsid w:val="00DA0A70"/>
    <w:rsid w:val="00DA27DD"/>
    <w:rsid w:val="00DA339B"/>
    <w:rsid w:val="00DA57C8"/>
    <w:rsid w:val="00DB331D"/>
    <w:rsid w:val="00DC1708"/>
    <w:rsid w:val="00DC1B45"/>
    <w:rsid w:val="00DD0B0C"/>
    <w:rsid w:val="00DE61F6"/>
    <w:rsid w:val="00DF4EE4"/>
    <w:rsid w:val="00E027EE"/>
    <w:rsid w:val="00E04F2E"/>
    <w:rsid w:val="00E05AEB"/>
    <w:rsid w:val="00E06607"/>
    <w:rsid w:val="00E10BDC"/>
    <w:rsid w:val="00E15144"/>
    <w:rsid w:val="00E22C25"/>
    <w:rsid w:val="00E42800"/>
    <w:rsid w:val="00E46CFF"/>
    <w:rsid w:val="00E477FE"/>
    <w:rsid w:val="00E53E17"/>
    <w:rsid w:val="00E56B65"/>
    <w:rsid w:val="00E61841"/>
    <w:rsid w:val="00E6745F"/>
    <w:rsid w:val="00E7012B"/>
    <w:rsid w:val="00E80190"/>
    <w:rsid w:val="00E9262F"/>
    <w:rsid w:val="00EA4153"/>
    <w:rsid w:val="00EB3526"/>
    <w:rsid w:val="00EB683D"/>
    <w:rsid w:val="00EC29D2"/>
    <w:rsid w:val="00EC4F03"/>
    <w:rsid w:val="00ED2314"/>
    <w:rsid w:val="00ED4589"/>
    <w:rsid w:val="00EE661B"/>
    <w:rsid w:val="00EE7A14"/>
    <w:rsid w:val="00EF0CD8"/>
    <w:rsid w:val="00EF1999"/>
    <w:rsid w:val="00F000B0"/>
    <w:rsid w:val="00F0566F"/>
    <w:rsid w:val="00F06B39"/>
    <w:rsid w:val="00F166C4"/>
    <w:rsid w:val="00F1686F"/>
    <w:rsid w:val="00F4506A"/>
    <w:rsid w:val="00F54160"/>
    <w:rsid w:val="00F5648F"/>
    <w:rsid w:val="00F61095"/>
    <w:rsid w:val="00F63028"/>
    <w:rsid w:val="00F65556"/>
    <w:rsid w:val="00F65CD9"/>
    <w:rsid w:val="00F65D0A"/>
    <w:rsid w:val="00F741F1"/>
    <w:rsid w:val="00F75550"/>
    <w:rsid w:val="00F85B28"/>
    <w:rsid w:val="00F86BB5"/>
    <w:rsid w:val="00F90475"/>
    <w:rsid w:val="00F91624"/>
    <w:rsid w:val="00F9343C"/>
    <w:rsid w:val="00FB2203"/>
    <w:rsid w:val="00FB5812"/>
    <w:rsid w:val="00FB6673"/>
    <w:rsid w:val="00FB6816"/>
    <w:rsid w:val="00FC2281"/>
    <w:rsid w:val="00FC578B"/>
    <w:rsid w:val="00FC70FF"/>
    <w:rsid w:val="00FC766B"/>
    <w:rsid w:val="00FD018F"/>
    <w:rsid w:val="00FD36A4"/>
    <w:rsid w:val="00FD3EB9"/>
    <w:rsid w:val="00FD5977"/>
    <w:rsid w:val="00FE4505"/>
    <w:rsid w:val="00FF0AC4"/>
    <w:rsid w:val="00FF1B55"/>
    <w:rsid w:val="00FF46C3"/>
    <w:rsid w:val="00FF48A1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4363B"/>
  <w15:chartTrackingRefBased/>
  <w15:docId w15:val="{2EE85250-84A5-4D3E-983A-0369262F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293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C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00B7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683B10"/>
    <w:rPr>
      <w:sz w:val="22"/>
      <w:szCs w:val="22"/>
      <w:lang w:eastAsia="en-US"/>
    </w:rPr>
  </w:style>
  <w:style w:type="character" w:styleId="Hipercze">
    <w:name w:val="Hyperlink"/>
    <w:rsid w:val="00683B10"/>
    <w:rPr>
      <w:color w:val="000080"/>
      <w:u w:val="single"/>
    </w:rPr>
  </w:style>
  <w:style w:type="character" w:customStyle="1" w:styleId="PrzetargOkienko1Znak">
    <w:name w:val="Przetarg Okienko 1 Znak"/>
    <w:rsid w:val="00683B10"/>
    <w:rPr>
      <w:rFonts w:ascii="Verdana" w:hAnsi="Verdana" w:cs="Verdana"/>
      <w:sz w:val="16"/>
      <w:szCs w:val="16"/>
    </w:rPr>
  </w:style>
  <w:style w:type="character" w:customStyle="1" w:styleId="Nagwek1Znak">
    <w:name w:val="Nagłówek 1 Znak"/>
    <w:link w:val="Nagwek1"/>
    <w:uiPriority w:val="9"/>
    <w:rsid w:val="002E3C6F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7E4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17E42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59"/>
    <w:rsid w:val="00C82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uiPriority w:val="21"/>
    <w:qFormat/>
    <w:rsid w:val="005300B7"/>
    <w:rPr>
      <w:i/>
      <w:iCs/>
      <w:color w:val="5B9BD5"/>
    </w:rPr>
  </w:style>
  <w:style w:type="paragraph" w:styleId="Tytu">
    <w:name w:val="Title"/>
    <w:basedOn w:val="Normalny"/>
    <w:next w:val="Normalny"/>
    <w:link w:val="TytuZnak"/>
    <w:uiPriority w:val="10"/>
    <w:qFormat/>
    <w:rsid w:val="005300B7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val="x-none"/>
    </w:rPr>
  </w:style>
  <w:style w:type="character" w:customStyle="1" w:styleId="TytuZnak">
    <w:name w:val="Tytuł Znak"/>
    <w:link w:val="Tytu"/>
    <w:uiPriority w:val="10"/>
    <w:rsid w:val="005300B7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5300B7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Odwoaniedokomentarza">
    <w:name w:val="annotation reference"/>
    <w:uiPriority w:val="99"/>
    <w:semiHidden/>
    <w:unhideWhenUsed/>
    <w:rsid w:val="005801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01F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5801F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1F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801FA"/>
    <w:rPr>
      <w:b/>
      <w:bCs/>
      <w:lang w:eastAsia="en-US"/>
    </w:rPr>
  </w:style>
  <w:style w:type="character" w:styleId="Wyrnieniedelikatne">
    <w:name w:val="Subtle Emphasis"/>
    <w:uiPriority w:val="19"/>
    <w:qFormat/>
    <w:rsid w:val="002A4F58"/>
    <w:rPr>
      <w:i/>
      <w:iCs/>
      <w:color w:val="404040"/>
    </w:rPr>
  </w:style>
  <w:style w:type="paragraph" w:styleId="Poprawka">
    <w:name w:val="Revision"/>
    <w:hidden/>
    <w:uiPriority w:val="99"/>
    <w:semiHidden/>
    <w:rsid w:val="005D10F9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54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4C8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54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4C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EEC73-BEB3-43BD-8B40-3084D3AA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408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Aleksandra Anioł</cp:lastModifiedBy>
  <cp:revision>9</cp:revision>
  <cp:lastPrinted>2022-05-18T10:22:00Z</cp:lastPrinted>
  <dcterms:created xsi:type="dcterms:W3CDTF">2026-02-27T07:15:00Z</dcterms:created>
  <dcterms:modified xsi:type="dcterms:W3CDTF">2026-04-15T07:04:00Z</dcterms:modified>
</cp:coreProperties>
</file>